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EED" w:rsidRDefault="00981C2A">
      <w:r w:rsidRPr="00EF55EF">
        <w:rPr>
          <w:b/>
        </w:rPr>
        <w:t>Основные подходы к формированию системы мониторинга в сфере профилактики деструктивного поведения детей и обучающейся молодежи</w:t>
      </w:r>
      <w:r>
        <w:t xml:space="preserve"> _______________________________________________________________________________ </w:t>
      </w:r>
      <w:bookmarkStart w:id="0" w:name="_GoBack"/>
      <w:bookmarkEnd w:id="0"/>
      <w:r w:rsidRPr="00EF55EF">
        <w:rPr>
          <w:b/>
        </w:rPr>
        <w:t>ПРОЕКТ</w:t>
      </w:r>
      <w:r>
        <w:t xml:space="preserve"> Основные подходы к формированию системы профилактики деструктивного поведения детей и молодежи 2 Содержание 1. Введение…………………………………………………...………………………………… 3 2. О системе мониторинга…………………………...………………………………………… 4 3. Описание текущей ситуации……………………...………………………………………... 5 4. Общие данные о деструктивных проявлениях………………………………..................... 6 4.1. Характеристика деструктивных проявлений………………………………................ 6 4.2. Виды деструктивных проявлений………………………..…………………………… 7 4.3. Статистические данные………………………………………………………………... 9 5. Участники системы мониторинга…………………...……………………………………... 10 5.1. Аналитический центр ФГБУ «ФИОКО»……………………………………………... 10 5.2. Сеть региональных координаторов…………………………………………………… 11 5.3. Сеть муниципальных кураторов и координаторов…………………...…………….. 12 5.4. Руководители образовательных организаций………………………………………... 13 5.5. Советники по воспитательной работе (в режиме пилота)………………...………… 14 5.6. Классные руководители………………...……………………………………………... 14 5.7. Иные органы и организации, осуществляющие профилактику деструктивных проявлений среди детей и молодежи………………………… 15 6. Система сбора и анализа информации о деструктивных проявлениях……………...…... 15 6.1. Анализ ситуации в регионах России……………………...……………………...…… 15 6.2. Выявление причинно-следственных связей………………………………………….. 16 6.3. Разработка карты напряженности регионов………………………………………….. 16 6.4. Анализ резонансных случаев………………………………………………………….. 17 6.5. Работа со статистикой на региональном и муниципальном уровнях………............. 17 6.6. Анализ деструктивных проявлений в образовательных организациях…...…...…… 18 6.7. Схема взаимодействия при выявлении фактов деструктивного поведения……… 18 7. Мониторинг и оценка эффективности профилактической работы……………………. 19 7.1. Анализ нормативной базы регионов России…………………………......................... 19 7.2. Оценка эффективности управленческих механизмов……………………………….. 19 7.3. Оценка эффективности профилактической работы на региональном уровне........... 20 7.4. Оценка эффективности профилактической работы на муниципальном уровне…... 21 7.5. Оценка эффективности профилактической работы в образовательной организации…………………………………………………………………………….. 21 8. Методическое обеспечение системы мониторинга……………………………………….. 22 8.1. Использование опыта российских ученых в вопросах профилактики……………... 22 8.2. Международный опыт воспитания и профилактики………………………………… 23 8.3. Сбор, обобщение и разработка методических материалов………………………….. 23 9. Повышение компетентности участников системы мониторинга………...……………… 24 9.1. Повышение квалификации региональных и муниципальных координаторов системы мониторинга……………………………………………... 24 9.2. Программы дистанционного обучения и повышения квалификации специалистов по воспитательной работе и классных руководителей……………… 24 9.3. Тьюторское сопровождение вопросов профилактики…………………………….. 25 10. Основные этапы реализации……………………………………………………………. 26 11. Нормативно-правовая база системы мониторинга………………………………………. 27 ПРОЕКТ Основные подходы к формированию системы профилактики деструктивного поведения детей и молодежи 3 1. Введение Деструктивное поведение подростков является многофакторной проблемой, на которую влияют социальные, культурные, экономические, а иногда и политические процессы, биологические и психологические особенности личности. Для ее решения требуется привлечение различных социальных институтов: учреждений образования, культуры, здравоохранения, </w:t>
      </w:r>
      <w:r>
        <w:lastRenderedPageBreak/>
        <w:t xml:space="preserve">правоохранительных органов, а также органов социальной защиты населения, центров социальной и психологической помощи семье и детям, общественных объединений и т.д. Слаженность работы всех субъектов профилактики, согласованность их действий определяет успешность выполнения задач, возложенных на данные социальные институты. В связи с этим на органы управления образованием федерального, регионального и муниципального уровней ложатся не только задачи организационного, информационного и методического сопровождения образовательных организаций, но также функция межведомственного координатора профилактической работы и ключевого звена в деятельности комиссий по делам несовершеннолетних. Реалии настоящего времени заставляют сотрудников органов управления образованием, специалистов по воспитательной работе, школьных психологов, классных руководителей и учителей быть компетентными в вопросах первичной и вторичной (а иногда – третичной) профилактики девиантного поведения детей и молодежи. Сегодня ощущается острая необходимость обладания точной картиной тенденций деструктивного поведения в подростково-молодѐжной среде, наличия системной актуальной информации, что позволит определить результативность принимаемых мер. Основные подходы к формированию системы профилактики деструктивного поведения детей и обучающейся молодежи представляют собой совокупность действий по реализации мониторинга работы субъектов воспитательной работы в образовательном пространстве регионов РФ, показывают, как будет осуществляться сбор и анализ информации о деструктивных проявлениях, оказываться методическая, организационная и консультативная помощь субъектам профилактической работы. Система мониторинга предполагает сбор информации и осуществление сопровождения профилактической работы на четырех уровнях: федеральном, региональном, муниципальном и на уровне образовательных организаций. В процессе описания основных подходов к формированию системы профилактики деструктивного поведения будет показана текущая ситуация с проявлениями деструктивного поведения в молодежной среде – приведены общие данные о деструктивных проявлениях, показаны виды деструктивных проявлений и дана их характеристика. Будет раскрыта роль участников системы мониторинга: федерального уровня – Аналитического центра ФГБУ «ФИОКО»; регионального – сети региональных координаторов; муниципального – сети муниципальных координаторов; уровня образовательных организаций – руководителей, советников по воспитательной работе (в пилотных регионах), классных руководителей. Существенное внимание будет уделено вопросам сбора и анализа информации о деструктивных проявлениях – анализу ситуации в регионах России, выявлению причинноследственных связей, разработке карты напряженности регионов, анализу резонансных случаев, работе со статистикой на региональном и муниципальном уровнях, анализу деструктивных проявлений в образовательных организациях. Основные подходы к формированию системы профилактики деструктивного поведения включают в себя мониторинг и оценку эффективности профилактической работы – анализ нормативной базы регионов России, оценку эффективности управленческих механизмов, эффективности руководителей образовательных организаций, работы специалистов по воспитательной работе и классных руководителей. ПРОЕКТ Основные подходы к формированию системы профилактики деструктивного поведения детей и молодежи 4 Одним из ключевых подходов к формированию системы профилактики является методическое обеспечение системы мониторинга, предполагающее использование опыта российских ученых в вопросах профилактики деструктивного поведения, международного опыта воспитания и профилактики, выработку алгоритма действий при выявлении фактов деструктивного поведения. Содержанием системы профилактики деструктивного поведения детей и молодежи в России является повышение компетентности участников системы мониторинга. Оно включает в себя повышение квалификации региональных и муниципальных кураторов системы мониторинга, программы дистанционного обучения и повышения квалификации специалистов по воспитательной работе и классных руководителей, тьюторское сопровождение вопросов профилактики. 2. О системе мониторинга Осуществление мониторинга в сфере профилактики деструктивного поведения детей и молодежи </w:t>
      </w:r>
      <w:r>
        <w:lastRenderedPageBreak/>
        <w:t xml:space="preserve">является одним из важнейших условий обеспечения эффективности работы по противодействию негативным процессам в подростково-молодежной среде. Система мониторинга – комплексный и многоуровневый механизм наблюдения и анализа среды, влияющей на деструктивное поведение детей и молодежи, анализа эффективности работы органов исполнительной власти субъектов РФ, осуществляющих управление в сфере образования, органов управления образованием муниципальных образований и образовательных организаций в сфере профилактики деструктивного поведения обучающихся детей и обучающейся молодежи (далее – профилактика). Система мониторинга охватывает детей и молодежь, обучающихся в образовательных организациях и профессиональных образовательных организациях (далее – дети и молодежь). Целью реализации системы мониторинга является непрерывное формирование актуальных статистических и аналитических материалов, необходимых для своевременного определения зон риска и динамики процессов в молодежной среде, оперативного оказания методической и консультативной помощи, повышения эффективности системы профилактики деструктивного поведения детей и молодежи на основе комплексной оценки текущей ситуации и прогнозирования ее дальнейшего развития. Полученные в результате мониторинга данные позволят определить слабые места в организации профилактической работы, образовательные организации, которые нуждаются в специальной поддержке. Основные задачи мониторинга: – определение комплекса показателей-маркеров, обеспечивающих целостное представление о состоянии системы профилактики, в том числе в разрезе субъектов РФ; – получение актуальной достоверной информации о ситуации и системе воздействия субъектов профилактики; – систематизация и обработка полученной информации; – оценка эффективности работы органов исполнительной власти субъектов РФ, осуществляющих управление в сфере образования, органов управления образованием муниципальных образований и образовательных организаций в сфере профилактики; – накопление информации, необходимой для прогнозирования ситуации в этой сфере, определение точек роста и тенденций возможных рисков, своевременного планирования превентивных мер; – формирование единого методологического и организационного подхода в вопросах профилактики; – разработка предложений по повышению эффективности функционирования системы профилактики; ПРОЕКТ Основные подходы к формированию системы профилактики деструктивного поведения детей и молодежи 5 – разработка предложений и методик по повышению квалификации участников воспитательной и профилактической работы, в том числе включению родителей в воспитательный процесс. Основным принципом системы является принцип сотрудничества и межведомственного взаимодействия, который предполагает, что эффективная профилактика деструктивного поведения детей и молодежи – это результат совместной работы всех субъектов профилактики. В целях обеспечения устойчивого функционирования и развития системы будут выстроены эффективные связи, как на вертикальном, так и на горизонтальном уровне. Обеспечение гибкого, индивидуального подхода к оценке эффективности профилактики деструктивного поведения детей и молодежи в сочетании с определенной общей стратегией организации профилактики позволит оптимизировать деятельность образовательных организаций, осуществить анализ ситуации в отношении конкретной школы, муниципалитета, региона в динамике. В рамках деятельности системы важно обеспечить принцип единства подходов к организации профилактической работы и оценке ее эффективности. Аналитическим центром по разработке и анализу моделей воспитательной работы, выявлению лучших практик воспитательной и профилактической работы, направленной на предупреждение общественно опасного поведения детей и молодежи, ФГБУ «Федеральный институт оценки качества образования» (далее – Аналитический центр) совместно с ведущими вузами и методическими центрами России будет создана единая методическая основа для внедрения в практику образовательных организаций современных моделей и лучших практик воспитательной и профилактической работы, направленных на предупреждение деструктивного поведения детей и молодежи и, как следствие, предупреждение роста общественно опасных молодежных субкультур, играющих негативную роль в социализации личности. Система </w:t>
      </w:r>
      <w:r>
        <w:lastRenderedPageBreak/>
        <w:t xml:space="preserve">мониторинга призвана повысить эффективность управления в сфере профилактики деструктивного поведения детей и молодежи, качество профилактической работы, способствовать снижению деструктивных проявлений в молодежной среде. 3. Описание текущей ситуации Социальные и экономические изменения, происходящие в мире, возросший уровень миграции населения, цифровизация и другие последствия глобализации влияют на распространение деструктивных проявлений в подростково-молодежной среде. Быстрыми темпами происходит распространение деструктивных идей, появляются всѐ новые формы преступного и отклоняющегося поведения детей и молодежи, проявляющиеся во все более общественно опасных формах. На детей и молодежь обрушивается поток низкопробной продукции, оказывающей негативное влияние на становление личности. Под воздействием массовой культуры размываются идентификационные критерии в обществе, извращаются моральные установки, расширяется спектр асоциальных форм поведения. Это происходит на фоне снижения уровня участия семьи в процессе воспитания и профилактики. Результатом такого влияния стало изменение у ряда социальных групп представления о социальной справедливости, стремление к достижению материального достатка любой ценой, в том числе путем сознательного нарушения социальных и нравственных норм. Доминирующей стала регрессивная форма девиантного поведения – деструктивное поведение, разрушающее структуру личности самого субъекта и общества, в котором он находится. Проблема становится всѐ более актуальной в связи с увеличением числа носителей девиантного поведения, создается неблагоприятная среда, влияние которой становится весьма сложно преодолеть. ПРОЕКТ Основные подходы к формированию системы профилактики деструктивного поведения детей и молодежи 6 Вопросам профилактики деструктивных проявлений в поведении детей и молодежи и противодействия им уделяется значительное внимание в отечественной науке. Накоплен опыт исследований девиантного, деструктивного, социально опасного поведения подростков, выработана методология, разработаны методики, имеется значительное число специалистов, работающих в указанном направлении. Непосредственно изучают данную проблематику Сектор социологии девиантного поведения Института социологии Федерального научно-исследовательского социологического центра Российской академии наук, Центр исследования социальных девиаций, Центр изучения и сетевого мониторинга молодежной среды, Лаборатория профилактики асоциального поведения Института образования НИУ Высшей школы экономики и другие. Кроме известных федеральных исследовательских центров, активно работают аналитические центры в регионах. Например, Центр мониторинга социальных сетей Министерства образования и науки Челябинской области, Республиканский молодежный социально-психологический и информационно-методический центр Республики Башкортостан, Крымский центр профилактики и мониторинга деструктивного поведения молодежи и другие. Важным шагом перехода на новый качественный уровень анализа состояния девиантного поведения детей и молодежи в образовательных организациях страны стала модернизация анкет Национального исследования качества образования, проведенная в 2020 году. Включенные в анкеты вопросы, отражающие информированность обучающихся о проявлениях девиантного поведения и деструктивных субкультурах, значительно расширили информационное содержание исследования. Вместе с тем целый ряд проблем остается нерешенным: – отсутствует единая картина распространения девиантных групп и течений, деструктивных проявлений в молодежной среде; – нет системы обмена информацией, имеющиеся базы данных одних субъектов профилактики, оказываются недоступными для других; – отсутствует система оперативного определения и анализа новых форм девиантного и деструктивного поведения детей и молодежи; – нет слаженного межведомственного взаимодействия и единого подхода в деятельности региональных органов образования в сфере воспитания детей и молодежи; – в методических материалах по профилактике девиантного и деструктивного поведения недостаточно представлен российский и международный опыт и лучшие практики работы; – требуется организовать повышение уровня квалификации сотрудников органов управления образованием, координаторов и специалистов по </w:t>
      </w:r>
      <w:r>
        <w:lastRenderedPageBreak/>
        <w:t xml:space="preserve">воспитательной работе в сфере профилактики деструктивного поведения детей и молодежи. 4. Общие данные о деструктивных проявлениях 4.1. Характеристика деструктивных проявлений На сегодняшний день в науке существует несколько подходов к определению деструктивного поведения, чаще всего оно определяется как устойчивое поведение психически здоровой личности, отклоняющееся от наиболее значимых в конкретном обществе социальных норм, причиняющее реальный ущерб обществу или самой личности и сопровождающееся ее социальной дезадаптацией. Деструктивные проявления в поведении детей и молодежи – совокупность поступков, которые характеризуются тем, что: – нарушают нормы морали и права; – вызывают отторжение у общества; ПРОЕКТ Основные подходы к формированию системы профилактики деструктивного поведения детей и молодежи 7 – наносят ущерб организму нарушителя, его личности, ближайшему окружению, всему обществу в целом; – основываются на желании нарушителя компенсировать свое недостаточное личностное развитие и неспособности удовлетворить собственные социальные потребности в приемлемых обществом формах. Причинами формирования и распространения деструктивного поведения являются: социальные условия, в которых происходит становление и социализация личности; индивидуально-биологические факторы – болезненное состояние, оказывающее влияние на поведение; психологические факторы – стрессовые ситуации, угнетенное состояние, депрессия, состояние аффекта и т.д. Ученые выделяют несколько механизмов формирования и распространения деструктивного поведения: – механизм передачи деструктивного опыта под влиянием социальных групп, основывающийся на одобрительном или лояльном отношении к деструктивным проявлениям; – механизм принятия модели деструктивного поведения под давлением авторитетных личностей или референтной группы; – механизм закрепления деструктивности через получение физического и психического удовлетворения от акта деструктивного поведения или через нейтрализацию негативных эмоциональных переживаний; – механизм стимулирования активности посредством деструктивного поведения; – механизм осознанного саморазрушения, воспринимаемого как самонаказание; – «оппозиционный» механизм, заключающийся в осознанном противостоянии социальной группе или социуму в целом. 4.2. Виды деструктивных проявлений Деструктивное поведение может быть условно разделено на две основные категории: делинквентное поведение (противоправное) и отклоняющееся поведение, не попадающее в категорию противоправного (аддиктивное поведение, суицидальное поведение, агрессивное поведение и др.). В свою очередь отклоняющееся поведение, не попадающее в категорию противоправного, имеет разновидности. Аддиктивное поведение – целенаправленное изменение своего психического состояния с помощью психоактивных веществ (химические аддикции) или патологичной фиксации на какой-либо деятельности (нехимические аддикции), вызывающее яркие положительные эмоции и формирующее привыкание. Отклоняющееся поведение на базе агрессивности личности, заключающееся в предпочтении насильственных способов достижения целей и удовлетворения потребностей (вербальная агрессивность, буллинг, тирания в отношении близкого человека). Суицидальное поведение – совокупность поступков, направляемых мотивами и представлениями о лишении себя жизни. Патологичное репродуктивное поведение характеризуется искажением поло-ролевой идентификации, аномальными сексуальными влечениями и перверсиями, идущими вразрез с социально ожидаемыми нормами репродуктивного поведения. Социально-паразитарное поведение связано с уклонением от общественно полезного труда за счет манипулирования человеческими потребностями, чувствами, желаниями – профессиональное нищенство, проституция, социальное иждивенчество. Патология процесса уподобления, идентификации личности с социумом и нарушение процесса формирования индивидуальности, уникальности – шокирующие модификации тела, «фрик-стиль»; привлечение внимания опасными поступками или эпатажными ПРОЕКТ Основные подходы к формированию системы профилактики деструктивного поведения детей и молодежи 8 действиями; членство в маргинальных и некриминальных, но отвергаемых субкультурах и т.д.). Признавая необходимость профилактики </w:t>
      </w:r>
      <w:r>
        <w:lastRenderedPageBreak/>
        <w:t xml:space="preserve">всех разновидностей деструктивного поведения детей и молодежи, следует обратить особое внимание на резонансные проявления, характеризующиеся широтой распространения, особой трагичностью и/или масштабным социальным ущербом: суициды; системная травля, унижение жертвы (буллинг); нападения на образовательные организации (шутинг); увлечения с высоким риском для жизни; участие детей и молодежи в агрессивных группах; участие в организациях экстремистского, анархистского толка; участие детей и молодежи в криминогенных субкультурах (АУЕ и др.). Мониторинг и профилактика указанных деструктивных проявлений в подростковомолодежной среде требует обязательного учета некоторых их особенностей. Суицидальное поведение детей и молодежи может проявляться в форме демонстративно-шантажного (цель суицидальной попытки – не уход из жизни, а привлечение внимания к своим проблемам), аффективного (попытка убить себя в состоянии аффекта), альтруистического (суицид-самопожертвование во имя какой-то значимой идеи, во благо значимых людей) или истинного (целью суицидальной попытки является уход из жизни под воздействием тяжелых обстоятельств). Суицидальное поведение детей и молодежи имеет следующие характерные черты: недосформированное понимание смерти как прекращения существования; частое «слияние» истинного суицидального поведения и демонстративно-шантажного; недостаточная развитость жизнестойкости, провоцирующая аномальное реагирование на трудные жизненные обстоятельства; несоразмерность повода и суицидального поступка; подверженность подражательным суицидам (так называемый эффект Вертера); взаимосвязь суицидальных проявлений с другими формами деструктивного поведения. Буллинг – агрессивное преследование, систематическая травля и унижение одного из членов ученического коллектива со стороны других учащихся. Может усугубляться равнодушием педагогов или невозможностью их влияния на эпизоды травли. Шутинг («скулшутинг») – вооруженное нападение, акт реализации ненависти, выливающийся в массовую расправу над педагогами и учащимися в стенах образовательной организации. Лица, совершившие расправы над сверстниками и учителями, обнаруживают следующие характеристики: испытывали затрудненность адаптации в учебной группе; длительно являлись жертвами буллинга/кибербуллинга или, наоборот, имея высокий внутригрупповой статус, резко его утратили (ситуация позора); переживали серию социально обусловленных неудач; накапливали обиду и чувство обманутости. Симптоматично стремление отгородиться от окружающих, реакции социального избегания (например, посредством тотального погружения в виртуальное пространство); предпочтение медиаконтента с агрессивным содержанием; высказывание или активное обсуждение, поиск в книжных и интернет-источниках человеконенавистнических идей; детальное изучение информации о ранее случавшихся массовых расправах. Экстремальные увлечения детей и молодежи, сопровождающиеся высоким риском для жизни, опасны своими частыми трагическими итогами. Регулярно случаются травмирование и смерти «зацеперов» (увлекаются проездом снаружи или на крыше поездов), «руферов» (увлекаются «прогулками» и демонстрируют трюки на крышах высотных зданий, сооружений) и т.д. Представляют собой форму поведенческой, нехимической зависимости и патологической самореализации. Данное деструктивное поведение воспринимается как «героичное», «оригинальное» и обычно ориентировано на одобрение среди сверстников или значимых лиц. Агрессивные группы. Участие детей, молодежи в агрессивных околоспортивных группах (фанатские группы; офники), в организациях экстремистского, анархистского толка («МКУ» и др.), криминогенных субкультурах («АУЕ» и т.п.) обусловлено социальноэкономическими и культурно-средовыми причинами, но основывается на следующих личностных характеристиках: социально-психологическая незрелость и связанная с ней ПРОЕКТ Основные подходы к формированию системы профилактики деструктивного поведения детей и молодежи 9 недостаточная сформированность нормативно-правового сознания; конформизм, низкий уровень критического мышления и подверженность манипуляциям; склонность к заражению протестной активностью, к оппозиционному взгляду на социум; повышенная агрессивность; слабый нравственно-волевой самоконтроль; иррациональность в выборе жизненных целей и средств их достижения; скудный </w:t>
      </w:r>
      <w:r>
        <w:lastRenderedPageBreak/>
        <w:t xml:space="preserve">опыт одобряемой социальной деятельности. АУЕ (аббревиатура от «Арестантский уклад един») – криминогенная субкультура детей и молодежи, активно поддерживаемая преступным сообществом. Законодательством РФ отнесена к экстремистским организациям. Ориентирует на принятие несовершеннолетними преступных ценностей, правил взаимоотношений и распределения статусов среди преступников (изучение «воровского закона», сбор «общака», иерархия членов в подростково-молодежной среде схожа с тюремной и т.д.), использование тюремной терминологии и атрибутики. Субкультура усиленно романтизирует криминальный образ жизни. Членам АУЕ в дальнейшем обещается поддержка от преступного мира, особенно в местах лишения свободы. Постепенно у членов АУЕ формируются высокая степень криминальной мотивации и готовность к совершению преступлений. Особая опасность исходит от стремления субкультуры проникнуть и утвердиться в образовательных организациях, создав там полукриминальную или явно преступную среду, насильственно заставляя учащихся соблюдать криминальные обычаи. АУЕ ведет распространение своей идеологии в подростково-молодежной аудитории через виртуальные социальные сети. МКУ (аббревиатура от «Маньяки. Культ убийства») – созданная на Украине и распространившаяся в России неонацистская радикальная организация, активно призывающая к насилию в целях «расового очищения». Распространяет свои идеи в подростково-молодежной аудитории через виртуальные социальные сети. Идеология предписывает «уничтожение не-славян, бомжей и наркоманов», формирует социопатические убеждения. Сторонники совершают убийства, покушения на убийства, избиения и другие насильственные действия; имеются данные о подготовке членов организации к массовым убийствам и террористическим актам. Внешняя атрибутика характеризуется мрачным оформлением, предпочтением психоделических мелодий, музыки и пугающих образов, связанных с насилием и человеческими пороками (стиль Horrorcore). Следует учитывать, что при определенных средовых обстоятельствах отклоняющееся поведение может перерастать в противоправное поведение. 4.3. Статистические данные Согласно статистике МВД России, несовершеннолетними или при их соучастии в 2019 году совершено 41 548 преступлений, что на 4,6% меньше, чем в 2018 году. Однако при этом число особо тяжких преступлений, совершенных с участием лиц данной возрастной категории, возросло на 6,9%, тяжких – на 3,4%. Требуют тщательного всестороннего анализа случаи вооруженных расправ в образовательных учреждениях, так называемый «скулшутинг»: – трагические события в Керченском политехническом колледже 17 октября 2018 г., когда в результате взрыва и стрельбы погиб 21 и пострадали 67 человек; – стрельба в Амурском колледже 14 ноября 2019 г., в результате которой погиб один студент, нападавший совершил самоубийство, пострадали еще 3 человека; – трагедия 11 мая 2021 г. в Казани, унесшая 9 жизней. По данным Росстата России, остается высоким уровень суицидов среди несовершеннолетних: 2015 г. – 460, 2016 г. – 415, 2017 г. – 374, 2018 г. – 397 случаев суицида. Согласно данным автономной некоммерческой организации «Центр изучения и сетевого мониторинга молодежной среды», постоянно изменяется, но остается высоким количество участников социально опасных аккаунтов, имеющих деструктивный характер – в июне 2021 года их количество составило около 1,5 млн (рис. 1). ПРОЕКТ Основные подходы к формированию системы профилактики деструктивного поведения детей и молодежи 10 Рисунок 1 * по данным ЦИСМ Ряд данных, которые помогают сформировать комплексную картину, имеются у Росстата и его региональных подразделений. Прежде всего, это социально-экономические показатели развития территории (уровень дохода на душу населения, безработицы, уровень обеспеченности отдельными услугами), иные данные, характеризующие среду (общий уровень преступности, уровень разводов, количество алкоголя, употребляемое на душу населения, общее количество суицидов и др.). Важно обеспечить обмен статистическими данными, которые имеются у всех субъектов профилактики: организаций, учреждений и служб, осуществляющих деятельность в сфере культуры, молодежной политики, здравоохранения, а также правоохранительных органов и подразделений по делам несовершеннолетних, органов социальной защиты населения. Полные, точные и достоверные статистические данные являются </w:t>
      </w:r>
      <w:r>
        <w:lastRenderedPageBreak/>
        <w:t xml:space="preserve">важным условием составления и актуализации карты напряженности регионов, работы по прогнозированию развития ситуации и планированию профилактической работы. 5. Участники системы мониторинга 5.1. Аналитический центр ФГБУ «ФИОКО» В соответствии с федеральным проектом «Патриотическое воспитание граждан Российской Федерации» национального проекта «Образование» в структуре ФГБУ «Федеральный институт оценки качества образования», подведомственного Рособрнадзору, создан Аналитический центр по разработке и анализу моделей воспитательной работы, выявлению лучших практик воспитательной и профилактической работы, направленной на предупреждение общественно опасного поведения детей и молодежи. В числе первоочередных задач в деятельности Аналитического центра определены: – анализ ситуации, в том числе сбор актуальных данных, выявление причин деструктивного поведения детей и молодежи, сбор и обработка оперативных данных о резонансных случаях деструктивного характера; – разработка методик, направленных на предупреждение общественно опасного поведения детей и молодежи, для региональных органов исполнительной власти в сфере образования (далее – РОИВ) и муниципальных органов управления образованием (далее – МОУО), в том числе на основе разработок российских ученых и международного опыта; ПРОЕКТ Основные подходы к формированию системы профилактики деструктивного поведения детей и молодежи 11 – анализ эффективности работы, мониторинг и методическое сопровождение деятельности органов государственной власти субъектов РФ в сфере воспитания и профилактики деструктивного поведения детей и молодежи; – повышение квалификации сотрудников органов управления образованием, специалистов по воспитательной работе и других педагогических работников, участвующих в воспитательном процессе. Аналитический центр выполняет функцию федерального координационного центра и осуществляет управление системой мониторинга, обеспечивает взаимодействие между участниками системы на федеральном уровне, осуществляет взаимодействие с региональными координаторами РОИВ, проводит сбор актуальных данных и анализ ситуации как на общероссийском уровне, так и в разрезе субъектов РФ, осуществляет сбор и обработку оперативных данных о резонансных случаях деструктивного характера. В 2021 году Аналитическим центром запланировано разработать индекс уровня напряженности в части проявлений деструктивного поведения детей и молодежи, составить карту напряженности территорий Российской Федерации, что позволит прогнозировать возможность развития деструктивных проявлений в молодежной среде и своевременно принимать меры по их предотвращению. Важным направлением работы Аналитического центра является взаимодействие с профессиональным сообществом, в том числе с ведущими профильными вузами и центрами, как федерального, так и регионального уровня, направленное на выявление причин деструктивного поведения детей и молодежи, анализ динамики и прогнозирование распространения отдельных видов деструктивных проявлений, деструктивных групп и течений. На основе разработок российских ученых и международного опыта будут подготовлены методические рекомендации, направленные на предупреждение общественно опасного поведения детей и молодежи, для РОИВ и МОУО. Будут проанализированы модели и практики воспитательной и профилактической работы, которые реализуются как на уровне регионов и муниципалитетов, так и на уровне образовательных организаций. Лучшие из них лягут в основу методических рекомендаций, которые до конца 2021 года будут направлены для использования в работе организаторам воспитательного процесса. В целях повышения уровня профессиональной подготовки участников системы мониторинга Аналитическим центром будут организованы курсы повышения квалификации сотрудников РОИВ и МОУО – координаторов системы мониторинга, в рамках которых будут подробно рассмотрены вопросы сбора статистических данных и анализа результатов работы в сфере профилактики. В рамках реализации данной модели Аналитическим центром будет обеспечено сопровождение РОИВ, территории которых попадают в группу повышенной напряженности или по результатам мониторинга имеют низкую эффективность. Аналитический центр формирует экспертное сообщество, в которое войдут ведущие специалисты </w:t>
      </w:r>
      <w:r>
        <w:lastRenderedPageBreak/>
        <w:t xml:space="preserve">в области воспитания, девиантологии, социологии, представители научноисследовательских, аналитических и методических центров как федерального, так и регионального уровня, кураторы отдельных регионов, показавшие высокую эффективность по результатам деятельности. 5.2. Сеть региональных координаторов На региональном уровне на первое место выходят задачи координации деятельности участников системы мониторинга, определения единых подходов к сбору и анализу информации, оценки профилактической работы с учетом особенностей субъекта РФ. РОИВ в рамках данной системы мониторинга выполняют функцию регионального куратора. ПРОЕКТ Основные подходы к формированию системы профилактики деструктивного поведения детей и молодежи 12 Одна из первостепенных задач руководителей РОИВ – осуществить планирование и контроль деятельности по мониторингу, обеспечить стабильную работу системы мониторинга на территории субъекта РФ, в том числе сформировать сеть муниципальных координаторов и тьюторов, наладить оперативное взаимодействие между участниками системы. Для этого РОИВ определяет региональных координаторов из числа сотрудников ведомства. Координаторами также могут выступать руководители подведомственных аналитических и методических центров, созданных на территории субъекта РФ и осуществляющих деятельность в сфере профилактики. Основными направлениями деятельности координатора должны стать: – взаимодействие с государственными органами субъекта РФ в вопросах сбора и анализа данных по профилактике деструктивного поведения детей и молодежи; – сбор и анализ информации о моделях и практиках воспитательной работы и работы по профилактике деструктивного поведения детей и молодежи, реализуемых в образовательных организациях субъекта РФ; – организация работы сети муниципальных кураторов и координаторов, определенных МОУО, по вопросам выявления, предупреждения и профилактики деструктивного поведения детей и молодежи; – осуществление мониторинга деятельности органов местного самоуправления (ОМС) и образовательных организаций в сфере воспитания и профилактики деструктивного поведения детей и молодежи; – определение эффективности работы по профилактике деструктивного поведения детей и молодежи органов местного самоуправления, образовательных организаций и специалистов по воспитательной работе образовательных организаций региона. Региональный координатор предоставляет в Аналитический центр информацию о действующих региональных и муниципальных нормативно-правовых актах, регламентирующих работу в сфере воспитания и профилактики деструктивного поведения детей и молодежи, статистические данные о деструктивных проявлениях в поведении детей и молодежи, оперативно информирует о резонансных случаях деструктивного поведения детей и молодежи и принимаемых органами региональной и местной власти мерах реагирования. Для реализации данной функции региональный координатор осуществляет сбор и обработку данных, характеризующих общую ситуацию на территории субъекта РФ, в том числе в разрезе МО, на основе методических рекомендаций и алгоритмов, разработанных Аналитическим центром, осуществляет определение зон риска для региона в целом, оценивает эффективность реализации профилактической работы в разрезе МО и определяет муниципалитеты, которым требуются помощь и сопровождение. 5.3. Сеть муниципальных кураторов и координаторов В построении системы мониторинга роль органов местного самоуправления приобретает особое значение. Функцию муниципального куратора выполняет МОУО. Руководитель муниципального органа, осуществляющего управление в сфере образования, определяет муниципальных координаторов из числа сотрудников МОУО (это может быть один или несколько человек, решение принимается исходя из количества образовательных организаций и конкретных задач, которые могут быть возложены на сотрудника, его компетенций и навыков, сложившейся системы межведомственного взаимодействия). Координаторами также могут выступать руководители подведомственных аналитических и методических центров, созданных на территории МО и осуществляющих деятельность в сфере профилактики. Муниципальный куратор формирует систему мониторинга на уровне МО, определяет муниципальных координаторов и тьюторов, обеспечивает разработку необходимых ПРОЕКТ Основные подходы к формированию системы профилактики деструктивного поведения </w:t>
      </w:r>
      <w:r>
        <w:lastRenderedPageBreak/>
        <w:t xml:space="preserve">детей и молодежи 13 нормативно-правовых актов, программных и аналитических документов, формирует систему мониторинга на уровне МО, организует межведомственное взаимодействие с субъектами профилактики МО, рассматривает аналитические материалы, подготовленные муниципальным (-ыми) координатором (-ами), определяет зоны риска и общую стратегию развития системы профилактики на территории МО. Муниципальный координатор осуществляет сбор и обработку данных, характеризующих ситуацию, которая складывается на территории МО (в том числе в разрезе образовательных организаций), осуществляет межведомственное взаимодействие в вопросах сбора и обмена информацией. Муниципальный координатор предоставляет региональному координатору информацию о действующих муниципальных нормативно-правовых актах, регламентирующих работу в сфере воспитания и профилактики деструктивного поведения детей и молодежи, статистические данные о деструктивных проявлениях в поведении детей и молодежи, оперативно информирует о резонансных случаях деструктивного поведения детей и молодежи и принимаемых органом муниципальной власти и образовательной организацией мерах реагирования. Не менее важной является функция мониторинга деятельности образовательных организаций. Муниципальный координатор осуществляет оценку эффективности их работы, совместно с муниципальным тьютором определяет образовательные организации, которым требуются помощь и сопровождение. Муниципальные кураторы во взаимодействии с региональным куратором осуществляют общее руководство работой по повышению квалификации и сопровождению участников профилактической работы в МО (заместители директора по воспитательной работе, педагоги-психологи, советники директора по воспитательной работе в регионах, где осуществляется пилотный проект, классные руководители др.). 5.4. Руководители образовательных организаций Для того чтобы система мониторинга стала эффективно работающим механизмом, позволяющим оперативно получать объективную информацию и доводить до участников процесса воспитания методические рекомендации, необходимо, чтобы была налажена система взаимодействия внутри образовательной организации. Руководитель образовательной организации и его заместитель по воспитательной работе организуют деятельность по созданию системы мониторинга в образовательной организации, внедрению методик и лучших практик работы по профилактике, в том числе разработанных Аналитическим центром, определяют инструменты и внутришкольные алгоритмы сбора и анализа информации, формы контроля реализации программных документов, регламентирующих проведение профилактической работы, осуществляют оценку эффективности деятельности членов педагогического коллектива в вопросах профилактики. При разработке модели мониторинга в образовательной организации необходимо учесть факторы, влияющие на формирование деструктивного поведения обучающихся данной образовательной организации: воспитательная среда, которая складывается в образовательной организации, и воспитательная среда, воздействующая на обучающихся за пределами образовательной организации, в том числе социальные системы, в которые вовлечены обучающиеся (социальный и экономический статус семей обучающихся; включенность родителей в процесс воспитания и профилактики; возможность и уровень включения школьников в работу кружков, секций, клубов по месту жительства и по интересам, в деятельность органов школьного самоуправления и общественных организаций, включая РДШ, поисковое движение, волонтерскую деятельность; уровень преступности и распространенности молодежных деструктивных сообществ в МО и микрорайоне). ПРОЕКТ Основные подходы к формированию системы профилактики деструктивного поведения детей и молодежи 14 Важная роль директора образовательной организации – осуществление взаимодействия с муниципальным координатором, в том числе предоставление ему информации о действующих внутришкольных документах и программах, регламентирующих работу в сфере воспитания и профилактики деструктивного поведения обучающихся, итогах проведенной работы в данном направлении, лучших практиках и методиках, применяемых в образовательной организации, статистических данных о деструктивных проявлениях в поведении учащихся, оперативное информирование о возможных рисках в </w:t>
      </w:r>
      <w:r>
        <w:lastRenderedPageBreak/>
        <w:t xml:space="preserve">развитии деструктивных организаций и объединений, возможных фактах деструктивного поведения детей и молодежи, резонансных случаях деструктивного поведения обучающихся и принимаемых мерах реагирования. 5.5. Советники по воспитательной работе (в режиме пилота) С 1 марта 2021 года в 10 субъектах Российской Федерации: Ставропольском крае, Омской, Брянской, Вологодской, Нижегородской, Калининградской, Тюменской, Сахалинской и Челябинской областях и городе Севастополе введена новая должность – советник директора школы по воспитательной работе. Советник директора – проводник новых идей и практик, которые должны быть внедрены в систему воспитательной и профилактической работы школы. Он организует работу по повышению квалификации членов педагогического коллектива школы, в том числе классных руководителей, оказывает им методическую поддержку в установлении контакта с учащимися и их родителями с целью профилактики девиантного поведения, совместно с муниципальным координатором и тьютором организует изучение и внедрение разработок российских ученых и лучших практик воспитательной и профилактической работы, методических рекомендаций по профилактике деструктивного поведения, а также анализирует практики, которые разрабатывают и используют классные руководители, определяет лучшие модели. Советник директора по воспитательной работе участвует в оценке результатов воспитательной работы, анализирует воспитательные процессы, которые сформированы в школе, участвует в оценке эффективности профилактической работы членов педагогического коллектива. Советник директора, участвуя в работе школьных структур самоуправления, имеет возможность получать прямую обратную связь от учеников, включать учащихся в процесс профилактики, в том числе в качестве организаторов мероприятий и процессов (сбор информации, анализ ситуации, первичная профилактика). Советник директора обобщает предложения по совершенствованию деятельности школы, в том числе в работе по вопросам профилактики деструктивного поведения, организует учет и анализ информации о физическом и психическом здоровье учащихся, собранной классными руководителями. 5.6. Классные руководители Классный руководитель – ключевое звено в системе мониторинга. Именно он ежедневно видит учащихся, знаком с каждой семьей, владеет ситуацией, складывающейся в детском коллективе. От его компетенции, а главное – личной заинтересованности зависит результативность работы. Основная задача классного руководителя – наблюдение и выявление признаков, первичная профилактика деструктивного поведения. Именно на нем лежит задача сбора информации об учащемся и ее первичный анализ, выявление признаков деструктивного поведения отдельных учеников и возможного распространения деструктивных групп. Важно, чтобы был налажен механизм оперативного информирования классным руководителем заместителя по воспитательной работе, директора школы и муниципального ПРОЕКТ Основные подходы к формированию системы профилактики деструктивного поведения детей и молодежи 15 координатора о возможных массовых проявлениях деструктивного поведения детей и молодежи (опасные увлечения, буллинг и др.), а также об особо опасных случаях деструктива (попытки суицида, скулшутинг и др.). В целях повышения эффективности работы классных руководителей будет разработан комплекс методических материалов, содержащий основные маркеры деструктивного поведения, и методики, позволяющие эффективно осуществлять профилактическую работу. На уровне образовательной организации очень важно сформировать систему сопровождения молодых классных руководителей и тех, кто имеет небольшой опыт педагогической деятельности в качестве классного руководителя. 5.7. Иные органы и организации, осуществляющие профилактику деструктивных проявлений среди детей и молодежи Система профилактики деструктивного поведения детей и молодежи в России – комплекс административных, правовых, организационных, экономических, социальных, педагогических, информационных и иных мер, направленных на выявление и устранение причин и условий, способствующих деструктивному поведению детей и молодежи. На региональном уровне система профилактики, помимо ОИВ, осуществляющих управление в сфере образования, включает: – органы по делам молодежи и их учреждения; – органы опеки и попечительства; – органы внутренних дел, в том числе </w:t>
      </w:r>
      <w:r>
        <w:lastRenderedPageBreak/>
        <w:t xml:space="preserve">подразделения по делам несовершеннолетних; – органы управления социальной защитой населения и учреждения социального обслуживания; – органы управления здравоохранением и медицинские организации; – органы, осуществляющие управление в сфере культуры, организации и учреждения культуры; – органы, осуществляющие управление в сфере спорта, организации и учреждения спорта; – уполномоченные по правам человека в субъектах РФ; – уполномоченные по правам ребенка в субъектах РФ; – управления (отделы) ФСБ России по регионам и субъектам РФ; – территориальные следственные органы Следственного комитета РФ; – территориальные органы Федеральной службы по надзору в сфере связи, информационных технологий и массовых коммуникаций; – территориальные органы Федеральной службы по надзору в сфере защиты прав потребителей и благополучия человека; – органы прокуратуры субъектов РФ; – органы законодательной и судебной власти субъектов РФ; – социально ориентированные некоммерческие организации и объединения, в том числе добровольческие (волонтерские) организации, религиозные организации, другие институты гражданского общества. 6. Система сбора и анализа информации о деструктивных проявлениях 6.1. Анализ ситуации в регионах России На региональном уровне под контролем региональных кураторов и при поддержке и сопровождении региональных координаторов осуществляется сбор и первичный анализ информации в объемах и в сроки, предусмотренные практикой взаимодействия. Собранная ПРОЕКТ Основные подходы к формированию системы профилактики деструктивного поведения детей и молодежи 16 информация направляется в адрес Аналитического центра, при необходимости дополняется и уточняется. Аналитическим центром статистическая информация обобщается и анализируется, сопоставляется с данными, полученными ранее. В конечном итоге статистическая информация наравне с иными данными служит базой сводных аналитических материалов и ложится в основу методических рекомендаций. Сроки предоставления информации, за исключением резонансных случаев деструктивных проявлений (когда информация предоставляется незамедлительно), определяются региональным координатором и соответствуют установленным срокам подачи информации образовательной организацией. Региональные координаторы, за исключением резонансных случаев, направляют информацию в Аналитический центр ежеквартально. 6.2. Выявление причинно-следственных связей На основании собранных результатов научных исследований, статистических и иных данных будут определены ключевые маркеры и факторы, влияющие на развитие деструктивного поведения как отдельной личности ребенка (молодого человека), так и на динамику развития деструктивных групп, разработаны механизмы определения связей между причиной и следствием в деструктивных проявлениях в поведении подростков. Рекомендации по специфике организации и выбору приоритетных форм профилактической работы будут основаны на анализе конкретной ситуации в регионе и доведены до региональных координаторов в методических рекомендациях, а также рассмотрены в рамках курсов повышения квалификации. 6.3. Разработка карты напряженности регионов В результате осуществления мониторинга будет разработана методика расчета индекса уровня напряженности в части проявлений деструктивного поведения детей и молодежи, составлена карта напряженности субъектов Российской Федерации. Это позволит отслеживать динамику распространения и прогнозировать возможность развития деструктивных проявлений в молодежной среде. Карта напряженности поможет организовать организационную и методическую помощь образовательным организациям с учетом специфики ситуации в регионе, своевременно принимать профилактические меры. Карта напряженности – графическое описание ситуации в стране в разрезе субъектов РФ – позволит отслеживать изменения ситуации, обеспечить своевременную методическую и организационную поддержку. Сбор и первичный анализ данных для формирования карты напряженности осуществляется региональными, муниципальными координаторами и сотрудниками Аналитического центра. Аналитический центр окажет методическую поддержку в формировании аналогичных карт напряженности в разрезе муниципальных образований и конкретных образовательных организаций, разрабатываемых </w:t>
      </w:r>
      <w:r>
        <w:lastRenderedPageBreak/>
        <w:t xml:space="preserve">РОИВ. Маркерами определения степени напряженности станут факты деструктивных проявлений в регионе, наличие групп с девиантным поведением, степень распространенности и популярности в молодежной среде поведенческих стереотипов этих групп, динамика распространения влияния деструктивных групп среди детей и молодежи, ситуация в информационном пространстве, изменения (в том числе резкие) в экономической, политической, социальной ситуации. ПРОЕКТ Основные подходы к формированию системы профилактики деструктивного поведения детей и молодежи 17 6.4. Анализ резонансных случаев В случае возникновения экстренной ситуации, связанной с деструктивными общественно опасными действиями учащихся (скулшутинг, случаи группового суицида, буллинга, другие тяжкие и особо тяжкие преступления, получившие резонанс в СМИ и обществе), Аналитический центр, региональный и муниципальный координаторы оперативно собирают и обобщают информацию о происшествии. Образовательная организация представляет региональному куратору комплекс верифицированных документов и материалов. Справка об образовательной организации должна содержать информацию о наличии программ воспитательной работы и сведения об их реализации, кадровом обеспечении образовательной организации (наличии в штате заместителя и советника руководителя образовательной организации по воспитательной работе, педагога-психолога, иных специалистов, осуществляющих работу по профилактике, включая сведения об их образовании, квалификации и основных результатах работы), ученическом коллективе образовательной организации (наличии органов школьного самоуправления, формальных и неформальных лидерах, деструктивных группах, включенности учащихся в деятельность клубов, секций, кружков и т.д.). Также направляются подробные справки об участниках происшествия, включая потерпевших, в том числе характеристики, информация о психолого-педагогических обследованиях участников происшествия, об их выявленных профилях в сети Интернет. Региональный куратор совместно с муниципальным куратором дополняют представленные образовательной организацией материалы информацией об организации профилактической работы, осуществляемой на территории МО и субъекта РФ, и о мерах, предпринятых РОИВ и МОУО в связи с происшествием. Аналитический центр дополняет информацию, представленную региональным куратором, сведениями, полученными из иных источников (профильных ведомств, СМИ и др.) и в результате собственных исследований. Аккумулирование Аналитическим центром информации об инциденте обеспечивает условия для объективной оценки события и разработки оптимального плана действий на ближайшую и среднесрочную перспективу. Рекомендации, подготовленные Аналитическим центром, помогут избежать возможных ошибок, позволят минимизировать отрицательное информационное воздействие на подростков. 6.5. Работа со статистикой на региональном и муниципальном уровнях Работа со статистическими данными на региональном и муниципальном уровнях регулируется Федеральным законом от 29.11.2007 № 282-ФЗ «Об официальном статистическом учете и системе государственной статистики в Российской Федерации». Однако сегодня наблюдается существенный дисбаланс в обеспечении информацией органов власти различных уровней (федерального, регионального и местного). Необходимо усилить роль ведомственной и муниципальной статистики в формировании официальных статистических данных, внедрить практики внутри- и межведомственного обмена информацией. Аналитический центр предполагает преодолеть неравномерность распределения информации, когда муниципалитеты исключены из информационных потоков и вынуждены оперировать в своей деятельности только самостоятельно собираемой информацией. В рамках деятельности системы мониторинга региональные и муниципальные координаторы осуществляют сбор и предоставление в Аналитический центр статистических данных, для этого будет предусмотрено использование специальной информационной системы, построенной на базе личных кабинетов ФИС ОКО. Через личные кабинеты, созданные для всех региональных и муниципальных координаторов, будет обеспечен доступ ПРОЕКТ Основные подходы к формированию системы профилактики деструктивного поведения детей и молодежи 18 к методической базе, в которую войдут методические материалы, разработанные и аккумулированные Аналитическим центром. </w:t>
      </w:r>
      <w:r>
        <w:lastRenderedPageBreak/>
        <w:t xml:space="preserve">Кроме того, по каждому субъекту РФ в информационной системе будет предусмотрена возможность закрытого рабочего обсуждения общей ситуации и отдельных проблемных вопросов. 6.6. Анализ деструктивных проявлений в образовательных организациях Базовой информацией для анализа деструктивных проявлений в образовательных организациях должны стать данные, регистрируемые самой образовательной организацией. Данная информация представляет интерес не только для регионального координатора, но и для самих учреждений, так как позволяет своевременно корректировать профилактическую деятельность и разрабатывать перспективные программы противодействия деструктивным проявлениям в поведении учеников. Ориентация школы на достижение качественно новых результатов в формировании благоприятной воспитательной среды приводит к необходимости перейти от традиционного способа внутришкольного контроля к управлению качеством воспитательного воздействия, где контроль эффективности является одной из функций. Информационной основой управления качеством воспитательной работы является мониторинг в сфере профилактики деструктивного поведения детей и молодежи, направленный на получение оперативной и достоверной информации о качестве достигаемых результатов. Особую роль играет мониторинг состояния как ученического коллектива в целом, так и отдельных учащихся, которые могут быть отнесены к группе риска. Существует достаточно много методов и инструментов, которые позволяют определить напряженность в детском коллективе, склонность к деструктивному поведению: наблюдение, опрос, анкетирование, тестирование и др. Большой пласт данных, которые можно использовать при анализе рисков деструктивных проявлений в образовательных организациях, можно получить из объективно заполненных документов классного руководителя, соответствующих требованиям ФГОС. Например, классный журнал (ведение страницы «Внеклассная работа», заполнение графы занятости в УДО, факультативах, пропуски уроков, сведения о родителях), материалы диагностик, анкетирования, дневник наблюдения за «трудными учащимися» и «трудными семьями», социальный паспорт класса, аналитический отчет по воспитательной работе в классе, личные дела учащихся, характеристики класса, карта индивидуального социальнопсихологического сопровождения, обучающегося и др. Важную косвенную информацию о педагогическом потенциале в организации профилактики деструктивного поведения подростков можно получить из статистических отчетов ОШ-1 и показателей отчета РИК-83. Дополнительные показатели, отражающие деструктивные процессы или маркеры рисков влияния деструктивных групп уже применяются ФИОКО, например, в рамках Национальных исследований качества образования (НИКО). Аналитическим центром будут разработаны методические рекомендации для участников системы мониторинга, которые позволят более эффективно осуществлять сбор и анализ информации о деструктивных проявлениях и прогнозировать возможные негативные последствия. 6.7. Схема взаимодействия при выявлении фактов деструктивного поведения В случае выявления классным руководителем, педагогом-психологом либо другим сотрудником образовательной организации признаков обострения внутришкольной ситуации (посещение учащимися деструктивных интернет-ресурсов, проявление интереса к противоправной и деструктивной деятельности, неявная подготовка буллинга, скулшутинга, ПРОЕКТ Основные подходы к формированию системы профилактики деструктивного поведения детей и молодежи 19 явная эмоциональная неустойчивость учащегося, склонного к суициду) сотруднику необходимо поставить в известность руководителя образовательной организации и муниципального тьютора. Если ситуация реально либо потенциально выходит за пределы конкретной образовательной организации, к ее рассмотрению привлекается муниципальный координатор, возможно и региональные координатор и тьютор. После рассмотрения ситуации целесообразно в рамках межведомственного взаимодействия обратиться к представителям служб и органов, компетентных в данном конкретном случае, и на основании совместного анализа ситуации выработать алгоритм реагирования. Критерием эффективности указанных действий служит предотвращение общественно опасных ситуаций и профилактика вовлечения в них детей и молодежи. Информация о возникшей ситуации и </w:t>
      </w:r>
      <w:r>
        <w:lastRenderedPageBreak/>
        <w:t xml:space="preserve">проведенной работе включается в регулярный отчет и используется при подготовке аналитических и методических материалов. 7. Мониторинг и оценка эффективности профилактической работы 7.1. Анализ нормативной базы регионов России Основой работы по противодействию негативным тенденциям в молодежной среде, в том числе по профилактике общественно опасного поведения подростков, является разработанная и структурированная нормативно-правовая база, которая дает субъектам профилактики полномочия в этой области, а также обеспечивает возможность эффективной координации деятельности всех субъектов профилактики с учетом их ведомственной принадлежности. В субъектах РФ и МО приняты нормативные правовые акты, нормативные акты, ведомственные и межведомственные программы, регулирующие реализацию указанных задач на местном уровне. В качестве примера можно назвать: – закон Приморского края от 29.12.2004 г. № 217-КЗ «О защите прав ребенка в Приморском крае» и Государственную программу Приморского края «Безопасный край» на 2015-2021 годы; – закон Краснодарского края от 21.07 2008 г. № 1539-КЗ «О мерах по профилактике безнадзорности и правонарушений несовершеннолетних в Краснодарском крае» и Государственную программу Краснодарского края «Дети Кубани»; – областной закон Ростовской области от 26.12.2005 г. № 425-ЗС «О комиссиях по делам несовершеннолетних и защите их прав в Ростовской области» и Государственную программу Ростовской области «Молодежная политика и социальная активность» и др. Анализ нормативной базы субъекта РФ по вопросам профилактики общественно опасного поведения подростков позволит оценить уровень внимания, уделяемого органами власти и обществом региона данной проблеме, оценить процессы организации и реализации профилактической работы, определить опорные регионы и субъекты, нуждающиеся в методической поддержке на этом направлении. 7.2. Оценка эффективности управленческих механизмов Процессы совершенствования всего сектора процедур оценки качества профилактической работы, рассматриваемые в рамках данной системы, должны реализовываться с учетом мировых и внутрироссийских трендов в оценке качества воспитания как части образования. Оценка эффективности включает в себя два ключевых направления: оценку результатов и оценку процессов. ПРОЕКТ Основные подходы к формированию системы профилактики деструктивного поведения детей и молодежи 20 При оценке результатов важно анализировать не только абсолютные показатели (например, сколько подростков состоит на профилактических учетах различного уровня), но и относительные (как меняется этот показатель в периодах, как соотносится с общим количеством учеников и т.д.). Управленческие механизмы включают в себя 4 уровня: планирование, организацию управления, контроль и анализ. Для того чтобы оценить эффективность управленческих механизмов, необходимо в комплексе рассматривать все четыре уровня. Важно определить, насколько разработанные планы и программы соответствуют реальной ситуации в данном субъекте РФ, МО, образовательной организации, насколько они выполнимы, как осуществляется организация запланированных мероприятий, насколько участники системы профилактики заинтересованы в реализации поставленных задач. Немаловажным условием успеха является обеспечение контроля каждого этапа планирования. Важно осуществлять сверку между поставленными задачами и достигнутыми результатами. В случае изменения ситуации в планы и программы должны вноситься корректировки. Критериями оценки эффективности системы на данном этапе являются наличие и качество регулирующих документов, степень кадрового и методического обеспечения профилактической работы на всех уровнях – от органа управления образованием до педагогов-психологов и классных руководителей. Также важным критерием является существование и организация работы межведомственных комиссий и/или рабочих групп, полнота сбора информации и своевременность ее сбора и анализа на всех уровнях. Самооценка – важный элемент системы мониторинга. Необходимо сформировать культуру самооценки, участники системы должны понимать важность данного инструмента, видеть в нем способ продвижения к поставленным целям с учетом особенностей как воспитательной среды, так и самих подростков. Аналитическим центром будут определены лучшие практики и методики, позволяющие </w:t>
      </w:r>
      <w:r>
        <w:lastRenderedPageBreak/>
        <w:t xml:space="preserve">региональному, муниципальному куратору, школьному коллективу осуществить оценку эффективности профилактической работы. Конечным результатом и критерием оценки эффективности работы на региональном уровне является контролируемость ситуации в подростково-молодежной среде, своевременность и результативность превентивной воспитательной работы. 7.3. Оценка эффективности профилактической работы на региональном уровне Оценка эффективности профилактической работы осуществляется как Аналитическим центром, так и самим РОИВ. Принимая во внимание, что важным условием слаженной работы системы мониторинга является взаимодействие всех субъектов профилактики, в целях оценки процессов необходимо проанализировать наличие и актуальность нормативных правовых актов, межведомственных программ, регламентирующих работу по профилактике и определяющих основные направления и этапы работы. Одним из маркеров эффективно действующей системы будет являться налаженный процесс сбора, анализа и обмена информацией. Информация должна получаться и ПРОЕКТ Основные подходы к формированию системы профилактики деструктивного поведения детей и молодежи 21 передаваться с определенной периодичностью, в объеме, позволяющем делать необходимые выводы. Региональный координатор должен обладать инструментами, позволяющими оперативно получать информацию о резонансных случаях деструктивного поведения детей и молодежи в объеме, достаточном для того, чтобы сделать выводы об эффективности принимаемых органами муниципальной власти мер реагирования. Ключевыми показателями здесь будут являться качество и оперативность сбора и предоставления в Аналитический центр данной информации. РОИВ должен обладать информацией о моделях и практиках воспитательной и профилактической работы, которые реализуются на территории МО, определять наиболее эффективные из них. Аналитический центр совместно с региональным координатором будет осуществлять работу по определению эффективности профилактики деструктивного поведения детей и молодежи, осуществляемой на территории субъектаРФ . Будет разработан инструментарий, позволяющий региональному координатору определять зоны риска для региона в целом, оценивать эффективность реализации профилактической работы в разрезе МО и определять муниципалитеты, которым требуются помощь и сопровождение. Важным элементом эффективного управления является действующая система повышения квалификации участников и организаторов профилактической работы, а также сеть тьюторов, оказывающих адресную поддержку и сопровождение участников системы мониторинга. 7.4. Оценка эффективности профилактической работы на муниципальном уровне Оценку эффективности профилактической работы осуществляют региональный и муниципальный кураторы на основании материалов, подготовленных региональным и муниципальным координаторами. Она заключается в анализе как результатов профилактической работы (абсолютных и относительных показателей), так и в организации и реализации основных процессов. Прежде всего, в МО должна быть сформирована система сбора и оперативного обмена информацией о деструктивных проявлениях в молодежной среде, имеющая четкие алгоритмы действий, предусматривающих различные сценарии профилактической работы и сопровождения подростков в случае выявления различных деструктивных проявлений. Важно, чтобы был определен круг специалистов, участвующих в работе по сопровождению отдельных подростков, склонных к деструктивному поведению, которые могут иметь трагические последствия. В эффективно действующей системе мониторинга должны быть организованы на постоянной основе сбор и обработка данных, характеризующих ситуацию на территории МО (в том числе в разрезе образовательных организаций), работа по повышению квалификации и сопровождению участников профилактической работы в МО (заместители директора по воспитательной работе, педагоги-психологи, классные руководители др.), тьюторская поддержка образовательных организаций. 7.5. Оценка эффективности профилактической работы в образовательной организации Оценку эффективности деятельности по профилактике в образовательной организации осуществляет муниципальный координатор, также ее должны осуществлять директор и сотрудники школы (заместитель директора, советник директора по воспитательной работе). Для проведения оценки могут привлекаться другие </w:t>
      </w:r>
      <w:r>
        <w:lastRenderedPageBreak/>
        <w:t xml:space="preserve">специалисты, в том числе региональный координатор и тьютор. ПРОЕКТ Основные подходы к формированию системы профилактики деструктивного поведения детей и молодежи 22 Основными критериями оценки эффективности деятельности руководителей образовательных организаций являются кадровая и методическая обеспеченность образовательной организации, полнота информации об учащихся и способность оперативно выявлять и предотвращать негативные тенденции среди учащихся. Важно включить в профилактическую работу не только педагогический коллектив, но и родительское сообщество, а также самих подростков, в том числе через органы школьного самоуправления. Случаи общественно опасных деяний со стороны школьников, особенно внутри школьного коллектива, – свидетельство недостаточности проведенной ранее работы. В то же время факты предотвращенных случаев деструктива будут свидетельствовать о правильно организованной работе. Умение видеть имеющиеся зоны напряженности, способность объективно оценить возможности решения проблемной ситуации силами педагогического коллектива, своевременное включение в решение ситуации муниципального координатора, тьютора и других субъектов профилактики – важная компетенция руководителя образовательной организации. Повышению эффективности работы всего школьного коллектива будут способствовать грамотное планирование, внедрение в практику педагогических работников новых разработок, выстраивание системы слаженного взаимодействия между членами педагогического коллектива в части обмена информацией о деструктивных проявлениях учащихся. Эффективность профилактической работы преподавателей, специалистов и классных руководителей школы основывается на владении педагогическими методиками и приемами вмешательства в ситуацию, на полноте и актуальности информации о конкретных школьниках, их формальных и неформальных объединениях, интересах этих объединений, тенденциях в среде детей и молодежи. Своевременность и эффективность превентивного педагогического вмешательства в ситуацию в рамках своей компетенции либо информирование руководства и компетентных служб – основной положительный результат профилактической работы на уровне образовательной организации. 8. Методическое обеспечение системы мониторинга 8.1. Использование опыта российских ученых в вопросах профилактики Анализ научно-исследовательских работ российских ученых и исследовательских центров показывает, что их тематической диапазон достаточно широк и включает в себя изучение причин и форм проявления девиантного и деструктивного поведения подростков, специфику организации профилактической работы, основы и конкретные формы воспитательной работы с подростками. На основе выводов и разработок российских ученых Аналитический центр подготовит развернутые методические рекомендации по внедрению в практику образовательных организаций новых форм и методов профилактики деструктивного поведения детей и молодежи. Методические рекомендации будут содержать: – общее описание состояния воспитательной среды на двух уровнях – федеральном и региональном; – развернутый список педагогических новаций, рекомендаций, методик и алгоритмов, предлагаемых отечественными учеными; – описание приоритетных форм и методов воспитательной работы, предлагаемых для внедрения в практику образовательных организаций, в зависимости от ситуации в воспитательном пространстве региона. ПРОЕКТ Основные подходы к формированию системы профилактики деструктивного поведения детей и молодежи 23 Базовыми материалами, подготовленными Аналитическим центром, станут «Методические рекомендации по внедрению в практику образовательных организаций современных разработок в сферах воспитания и профилактики деструктивного поведения детей и молодежи на основе разработок российских ученых». Важным дополнением к методическим рекомендациям станет ежегодно публикуемый научный дайджест исследований отечественных ученых в области воспитания и профилактики деструктивного поведения молодежи. 8.2. Международный опыт воспитания и профилактики Эффективный мониторинг деструктивного поведения в подростково-молодежной среде и построение действенной системы профилактики требуют обращения к зарубежному опыту. Аналитический центр при разработке методических рекомендаций приведет зарубежные данные, свидетельствующие об универсальности базовых причин, маркеров, </w:t>
      </w:r>
      <w:r>
        <w:lastRenderedPageBreak/>
        <w:t xml:space="preserve">механизмов формирования деструктивного поведения детей и молодежи. Особое внимание будет уделено сведениям о расширении влияния на деструктивное поведение культуры массового потребления, о повсеместном утверждении эгоистических ценностей, негативном воздействии на формирование представлений о допустимости насилия в реальной жизни со стороны медианасилия, о росте проявлений агрессивного поведения и человеконенавистничества, о видоизменяющихся аддиктивных способах ухода от реальности, о «перетекании» форм деструктивного поведения в виртуальное пространство и т.д. В целях возможного внедрения Аналитическим центром будут регулярно изучаться зарубежные способы сбора и анализа информации о фактах и динамике деструктивного поведения, методики оценивания эффективности профилактических мер. Аналитический центр осуществляет анализ действенных зарубежных разработок по профилактике и пресечению деструктивного поведения в подростково-молодежной среде. Будут рассмотрены, адаптированы и включены в рекомендации зарубежные подходы к предупреждению деструктивного поведения. Аналитический центр будет способствовать внедрению зарубежных моделей, технологий и методик превентивной воспитательной работы, основываясь на государственных целях в обеспечении гармоничной социализации подрастающего поколения, с учетом российских социокультурных реалий, отечественного менталитета и устоявшихся традиций воспитания. 8.3. Сбор, обобщение и разработка методических материалов Важным направлением работы системы являются сбор и разработка эффективных практик работы и методических материалов. Аналитическим центром осуществляется работа по сбору, обобщению и анализу практик, которые применяются в субъектах РФ, МО и образовательных организациях, а также разрабатываются методические рекомендации, направленные на повышение эффективности работы по противодействию девиантным и деструктивным проявлениям в молодежной среде. В 2021 году Аналитическим центром наряду с методическими рекомендациями по внедрению в практику разработок отечественных ученых и зарубежного опыта также будут подготовлены: – методические рекомендации по организации воспитательной работы в образовательных организациях субъектов Российской Федерации с учетом специфики региона; ПРОЕКТ Основные подходы к формированию системы профилактики деструктивного поведения детей и молодежи 24 – методические рекомендации по профилактике и предупреждению деструктивного поведения детей и молодежи в образовательных организациях регионов; – методические рекомендации по организации работы региональных органов управления образованием по сбору статистических данных и анализу результатов работы в сфере профилактики деструктивного поведения детей и молодежи. В методических рекомендациях будет уделено особое внимание способам, формам, приемам сбора, систематизации и обобщения информации об уровне эффективности воспитательной работы в регионе. Аналитическим центром будут разработаны алгоритмы фиксации результатов работы региональных органов государственной власти в сфере профилактики. Также Аналитический центр проанализирует результаты эксперимента по организации работы советников директоров по воспитательной работе и разработает методические рекомендации по внедрению накопленного в результате эксперимента опыта. 9. Повышение компетентности участников системы мониторинга 9.1. Повышение квалификации региональных и муниципальных координаторов системы мониторинга Повышение квалификации региональных и муниципальных координаторов является ключевым звеном в решении вопросов повышения эффективности работы по профилактике и слаженной деятельности всей системы мониторинга. В качестве важного компонента программа повышения квалификации включит в себя ознакомление с современными формами и методами мониторинга профилактики девиантного и деструктивного поведения детей и молодежи. Особое внимание будет уделено подходам к построению эффективной системы межведомственного взаимодействия между субъектами профилактики, организации работы по сбору статистических данных и анализу результатов деятельности. В содержании программ будут отражены основные подходы к организации деятельности специалистов по воспитательной работе 10 пилотных регионов, в </w:t>
      </w:r>
      <w:r>
        <w:lastRenderedPageBreak/>
        <w:t xml:space="preserve">которых введены должности советников директоров школ, а также лучшие методики и практики профилактической работы, которые реализованы в субъектах РФ. Повышение квалификации сотрудников органов управления образованием и специалистов образовательных организаций будет проводиться в соответствии с требованиями Постановления Правительства РФ от 28.10.2013 г. № 966 «О лицензировании образовательной деятельности», в соответствии с Письмом Министерства образования и науки Российской Федерации от 09.10.2013 г. № 06-735 «О дополнительном профессиональном образовании». Программы повышения квалификации, разработанные Аналитическим центром, будут сориентированы на требования профессионального стандарта специалиста в области воспитания, утвержденного Приказом Министерства труда и социальной защиты РФ от 10.01.2017 г. № 10 н. Программы рассчитаны на 72 часа, участники получат удостоверение о повышении квалификации в соответствии с требованиями законодательства РФ. 9.2. Программы дистанционного обучения и повышения квалификации специалистов по воспитательной работе и классных руководителей Примерная программа повышения квалификации специалистов по воспитательной работе образовательных организаций «Методика организации работы по профилактике и противодействию деструктивному поведению подростков» предполагает знакомство с методиками диагностики индивидуально-психологических особенностей личности, ПРОЕКТ Основные подходы к формированию системы профилактики деструктивного поведения детей и молодежи 25 специфики развития коллектива, определения статуса несовершеннолетнего в коллективе, выявления неблагополучия семьи, диагностики жестокого обращения с детьми, выявления девиантного поведения несовершеннолетнего, диагностику степени сформированности культуры безопасного образа жизни у несовершеннолетних и т.д. Участники программы освоят методы сбора и обработки информации: анкетирование, интервью, контент-анализ, работа в фокус-группе, алгоритм организации работы с несовершеннолетними из группы риска, познакомятся с алгоритмом фиксации результатов и изучения работы специалистов по воспитательной работе образовательных организаций, с разработкой комплексной системы показателей эффективности воспитательной работы в образовательных организациях. 9.3. Тьюторское сопровождение вопросов профилактики Профессиональное развитие специалистов органов управления образованием, специалистов по воспитательной работе, классных руководителей происходит не только в рамках обучения в профессиональных вузах и прохождения курсов повышения квалификации. В значительной степени на профессионализм педагога и организатора влияют его личный опыт работы и та профессиональная среда, в которой осуществляется трудовая деятельность. Возможность прямого общения с коллегами, имеющими больший объем знаний и положительный опыт деятельности в данном направлении, способствует повышению компетенций педагога и организатора. Тьютор в данном проекте – проводник новых идей, консультант и методист. В качестве регионального тьютора могут быть определены специалисты органов управления образованием, профильных методических, аналитических центров, сотрудники факультетов и кафедр вузов, руководители образовательных организаций, имеющих положительные результаты профилактической работы. Закрепление тьюторов осуществляется региональным координатором на основании предложений МОУО, осуществляющих управление в сфере образования. На уровне МО тьюторы определяются из числа руководителей образовательных организаций, имеющих положительный опыт в работе, также это может быть руководитель методического объединения классных руководителей, советников и других специалистов по воспитательной работе. РОИВ совместно с региональным тьютором с учетом программ, реализуемых Аналитическим центром, разрабатывает программу повышения квалификации и сопровождения руководителей образовательных организаций, специалистов по воспитательной работе, классных руководителей и других категорий педагогических работников. Региональный/муниципальный тьютор совместно с РОИВ/ОМС принимает решение о включении с состав участников федеральных и региональных программ повышения квалификации, специалистов и педагогов региона/муниципалитета, реализует региональные/муниципальные </w:t>
      </w:r>
      <w:r>
        <w:lastRenderedPageBreak/>
        <w:t xml:space="preserve">программы повышения квалификации, определяет категории их участников и персональный состав. Региональные и муниципальные тьюторы принимают участие в оценке качества профилактической работы, рассматривают модели воспитания и профилактики, определяют, какие из них более эффективны в условиях конкретных образовательных организаций. Важно, чтобы методическая поддержка была обеспечена каждому организатору воспитательного процесса (от директора школы до классного руководителя). ПРОЕКТ Основные подходы к формированию системы профилактики деструктивного поведения детей и молодежи 26 10. Основные этапы реализации Первый этап. Формирование федерального и регионального уровня системы мониторинга, апрель – май 2021 года На первом этапе осуществляется настройка межведомственных механизмов обмена информацией и взаимодействия в рамках работы по профилактике деструктивного поведения детей и молодежи между федеральными органами исполнительной власти. На региональном уровне региональными координаторами определяются региональные кураторы и тьюторы. Аналитическим центром формируется реестр региональных координаторов и тьюторов, пул экспертов, которые будут привлекаться для анализа методических материалов, методик и практик воспитательной и профилактической работы. Также разрабатывается алгоритм сбора и анализа информации о резонансных случаях, определяются основные показатели эффективности проведения профилактической работы в регионах, определяются группы маркеров и показателей, инструментов и механизмов, при помощи которых будет осуществляться мониторинг профилактической работы. Проект системы мониторинга рассматривается экспертным сообществом и представителями РОИВ. Второй этап. Формирование муниципального уровня системы мониторинга, июнь – июль 2021 года На муниципальном уровне определяются кураторы и тьюторы, налаживаются механизмы сбора и обмена информацией. Осуществляется деятельность по сбору моделей и практик профилактической работы, анализу эффективности их применения в образовательных организациях в целом и отдельными педагогическими работниками. Третий этап. Апробация системы мониторинга, август – октябрь 2021 года На третьем этапе проходит апробация механизмов внутри- и межведомственного механизма сбора и предоставления информации, выявляются и устраняются недочеты на всех уровнях системы. Аналитическим центром осуществляется разработка методических материалов для региональных и муниципальных координаторов, специалистов по воспитательной работе. Четвертый этап. Внедрение системы мониторинга, ноябрь – декабрь 2021 года До конца года планируется в полном объеме внедрить систему сбора и анализа информации на всех уровнях от школьного до федерального, провести ряд мероприятий, направленных на повышение квалификации, составить карту напряженности в разрезе субъектов РФ. Для каждого РОИВ Аналитическим центром будут разработаны отдельные методические рекомендации с учетом особенностей региона. На данном этапе в образовательных организациях осуществляется внедрение лучших практик и моделей профилактической работы, осуществляется повышение квалификации участников системы мониторинга. ПРОЕКТ Основные подходы к формированию системы профилактики деструктивного поведения детей и молодежи 27 11. Нормативно-правовая база системы мониторинга Основополагающими документами, регламентирующими деятельность, направленную на профилактику деструктивных проявлений в подростково-молодежной среде, являются: • Конституция РФ; • Уголовный кодекс РФ; • Кодекс об административных правонарушениях РФ • Федеральный закон от 29.12.2011 № 273- ФЗ «Об Образовании в Российской Федерации»; • Федеральный закон от 07.02.2011 № 3-ФЗ «О полиции»; • Федеральный закон от 24.07.1998 № 124-ФЗ «Об основных гарантиях прав ребенка в Российской Федерации»; • Федеральный закон от 24.06.1999 № 120-ФЗ «Об основах системы профилактики безнадзорности и правонарушений несовершеннолетних»; • Федеральный закон от 21.11.2011 № 323-ФЗ «Об основах охраны здоровья граждан в Российской Федерации»; • Федеральный закон от 02.10.2007 № 229-ФЗ «Об исполнительном производстве»; • Федеральный закон от 29.12.2010 № 436-ФЗ «О защите детей от информации, причиняющей вред их здоровью и развитию»; • Федеральный закон от 27.07.2006 № 149-ФЗ «Об информации, информационных </w:t>
      </w:r>
      <w:r>
        <w:lastRenderedPageBreak/>
        <w:t>технологиях и о защите информации»; • Федеральный закон от 30.03.1999 № 52-ФЗ «О санитарно-эпидемиологическом благополучии населения»; • Федеральный закон от 8 января 1998 г. № 3-ФЗ «О наркотических средствах и психотропных веществах»; • Федеральный закон от 23 февраля 2013 г. № 15-ФЗ «Об охране здоровья граждан от воздействия окружающего табачного дыма и последствий потребления табака»; • Федеральный закон от 25.07.2002 № 114-ФЗ «О противодействии экстремистской деятельности». • Указ Президента Российской Федерации от 29.05 2017. № 240 «Об объявлении в Российской Федерации Десятилетия детства»; • Указ Президента Российской Федерации от 31 декабря 2015 г. № 683 «О Стратегии национальной безопасности Российской Федерации»; • Указ Президента Российской Федерации от 07.05.2018 № 204 «О национальных целях и стратегических задачах развития Российской Федерации на период до 2024 года»; • Постановление Правительства РФ от 26.12.2017 № 1642 «О Государственной программе Российской Федерации «Развитие образования»; • Распоряжение Правительства Российской Федерации от 29 мая 2015 г. № 996-р «О Стратегии развития воспитания в Российской Федерации на период до 2025 года» (в ред. распоряжения Правительства РФ от 18.03.2021 N 656-р). • Распоряжение Правительства РФ от 22.03.2017 № 520-р (ред. от 18.03.2021) «Об утверждении Концепции развития системы профилактики безнадзорности и правонарушений несовершеннолетних на период до 2025 года»; • Национальный проект «Образование» (протокол Совета при Президенте Российской Федерации по стратегическому развитию и национальным проектам от 24.12.2018 № 16); • Федеральный проект «Патриотическое воспитание граждан Российской Федерации» национального проекта «Образование» на 2021-2024 гг. и др.</w:t>
      </w:r>
    </w:p>
    <w:sectPr w:rsidR="00722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156"/>
    <w:rsid w:val="00500217"/>
    <w:rsid w:val="00722EED"/>
    <w:rsid w:val="00981C2A"/>
    <w:rsid w:val="00DB3156"/>
    <w:rsid w:val="00EF5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76D5A0-E8AA-4AD5-A81D-B1BFC2BBE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55E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F55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12898</Words>
  <Characters>73524</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Раиса</dc:creator>
  <cp:keywords/>
  <dc:description/>
  <cp:lastModifiedBy>Раиса</cp:lastModifiedBy>
  <cp:revision>5</cp:revision>
  <cp:lastPrinted>2022-04-28T13:00:00Z</cp:lastPrinted>
  <dcterms:created xsi:type="dcterms:W3CDTF">2022-04-28T09:10:00Z</dcterms:created>
  <dcterms:modified xsi:type="dcterms:W3CDTF">2022-04-28T13:01:00Z</dcterms:modified>
</cp:coreProperties>
</file>